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14CF" w14:textId="21AFD4D6" w:rsidR="00EF4567" w:rsidRPr="00A46F7D" w:rsidRDefault="002311C9" w:rsidP="00A46F7D">
      <w:pPr>
        <w:pStyle w:val="Title"/>
        <w:ind w:left="-426"/>
        <w:rPr>
          <w:sz w:val="28"/>
          <w:szCs w:val="28"/>
        </w:rPr>
      </w:pPr>
      <w:bookmarkStart w:id="0" w:name="_GoBack"/>
      <w:r w:rsidRPr="00A46F7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54A22C" wp14:editId="4127F24A">
            <wp:simplePos x="0" y="0"/>
            <wp:positionH relativeFrom="column">
              <wp:posOffset>4544887</wp:posOffset>
            </wp:positionH>
            <wp:positionV relativeFrom="paragraph">
              <wp:posOffset>-760012</wp:posOffset>
            </wp:positionV>
            <wp:extent cx="1867481" cy="644055"/>
            <wp:effectExtent l="0" t="0" r="0" b="3810"/>
            <wp:wrapNone/>
            <wp:docPr id="1" name="Picture 7" descr="R:\02 External Relations\Marketing\Branding\Logos\RCOG Logo\RCOG Stand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:\02 External Relations\Marketing\Branding\Logos\RCOG Logo\RCOG Standar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15" cy="6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15FA">
        <w:t xml:space="preserve">Advanced Professional Module </w:t>
      </w:r>
      <w:r w:rsidR="00F417F7">
        <w:t xml:space="preserve">Academic </w:t>
      </w:r>
      <w:r w:rsidR="009015FA">
        <w:t>Educational Supervisor</w:t>
      </w:r>
    </w:p>
    <w:p w14:paraId="68503937" w14:textId="5A4C8193" w:rsidR="00EF4567" w:rsidRPr="00A46F7D" w:rsidRDefault="00BD4B71" w:rsidP="00A46F7D">
      <w:pPr>
        <w:spacing w:before="240" w:after="240" w:line="240" w:lineRule="auto"/>
        <w:ind w:left="-426"/>
        <w:rPr>
          <w:b/>
          <w:sz w:val="40"/>
          <w:szCs w:val="28"/>
        </w:rPr>
      </w:pPr>
      <w:r w:rsidRPr="00A46F7D">
        <w:rPr>
          <w:b/>
          <w:sz w:val="40"/>
          <w:szCs w:val="28"/>
        </w:rPr>
        <w:t xml:space="preserve">Application </w:t>
      </w:r>
      <w:r w:rsidR="00A46F7D">
        <w:rPr>
          <w:b/>
          <w:sz w:val="40"/>
          <w:szCs w:val="28"/>
        </w:rPr>
        <w:t>f</w:t>
      </w:r>
      <w:r w:rsidRPr="00A46F7D">
        <w:rPr>
          <w:b/>
          <w:sz w:val="40"/>
          <w:szCs w:val="28"/>
        </w:rPr>
        <w:t>orm</w:t>
      </w:r>
    </w:p>
    <w:p w14:paraId="68AFE206" w14:textId="77777777" w:rsidR="00EF4567" w:rsidRPr="00675CE5" w:rsidRDefault="00EF4567" w:rsidP="000B06EA">
      <w:pPr>
        <w:spacing w:after="0"/>
        <w:ind w:left="-284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9781"/>
      </w:tblGrid>
      <w:tr w:rsidR="002618D0" w:rsidRPr="00675CE5" w14:paraId="249876D1" w14:textId="77777777" w:rsidTr="000B06EA">
        <w:trPr>
          <w:trHeight w:val="340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EE15D" w14:textId="77777777" w:rsidR="002618D0" w:rsidRPr="00DF7533" w:rsidRDefault="002618D0" w:rsidP="002311C9">
            <w:pPr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 w:rsidRPr="00DF7533">
              <w:rPr>
                <w:b/>
                <w:sz w:val="26"/>
                <w:szCs w:val="26"/>
              </w:rPr>
              <w:t>General information</w:t>
            </w:r>
            <w:r w:rsidR="00BD4B71" w:rsidRPr="00DF7533">
              <w:rPr>
                <w:b/>
                <w:sz w:val="26"/>
                <w:szCs w:val="26"/>
              </w:rPr>
              <w:t xml:space="preserve"> about you</w:t>
            </w:r>
          </w:p>
        </w:tc>
      </w:tr>
      <w:tr w:rsidR="00EF4567" w:rsidRPr="00675CE5" w14:paraId="5A511991" w14:textId="77777777" w:rsidTr="000B06EA">
        <w:trPr>
          <w:trHeight w:val="340"/>
          <w:jc w:val="center"/>
        </w:trPr>
        <w:tc>
          <w:tcPr>
            <w:tcW w:w="9781" w:type="dxa"/>
            <w:shd w:val="clear" w:color="auto" w:fill="auto"/>
            <w:vAlign w:val="center"/>
          </w:tcPr>
          <w:p w14:paraId="0812F517" w14:textId="13E7A08E" w:rsidR="00EF4567" w:rsidRPr="00675CE5" w:rsidRDefault="00EF4567" w:rsidP="0061787E">
            <w:pPr>
              <w:spacing w:after="0"/>
            </w:pPr>
            <w:r w:rsidRPr="00675CE5">
              <w:t>Name :</w:t>
            </w:r>
          </w:p>
        </w:tc>
      </w:tr>
      <w:tr w:rsidR="00BD4B71" w:rsidRPr="00675CE5" w14:paraId="0C731478" w14:textId="77777777" w:rsidTr="000B06EA">
        <w:trPr>
          <w:trHeight w:val="340"/>
          <w:jc w:val="center"/>
        </w:trPr>
        <w:tc>
          <w:tcPr>
            <w:tcW w:w="9781" w:type="dxa"/>
            <w:shd w:val="clear" w:color="auto" w:fill="auto"/>
            <w:vAlign w:val="center"/>
          </w:tcPr>
          <w:p w14:paraId="744EC1F0" w14:textId="77777777" w:rsidR="00BD4B71" w:rsidRDefault="00BD4B71" w:rsidP="0061787E">
            <w:pPr>
              <w:spacing w:after="0"/>
            </w:pPr>
            <w:r>
              <w:t>Position:</w:t>
            </w:r>
          </w:p>
        </w:tc>
      </w:tr>
      <w:tr w:rsidR="00EF4567" w:rsidRPr="00675CE5" w14:paraId="2B1FCD48" w14:textId="77777777" w:rsidTr="000B06EA">
        <w:trPr>
          <w:trHeight w:val="340"/>
          <w:jc w:val="center"/>
        </w:trPr>
        <w:tc>
          <w:tcPr>
            <w:tcW w:w="9781" w:type="dxa"/>
            <w:shd w:val="clear" w:color="auto" w:fill="auto"/>
            <w:vAlign w:val="center"/>
          </w:tcPr>
          <w:p w14:paraId="35E4F1DF" w14:textId="77777777" w:rsidR="00EF4567" w:rsidRPr="00675CE5" w:rsidRDefault="00BD4B71" w:rsidP="0061787E">
            <w:pPr>
              <w:spacing w:after="0"/>
            </w:pPr>
            <w:r>
              <w:t>Address:</w:t>
            </w:r>
          </w:p>
        </w:tc>
      </w:tr>
      <w:tr w:rsidR="00EF4567" w:rsidRPr="00675CE5" w14:paraId="3C9D07B5" w14:textId="77777777" w:rsidTr="000B06EA">
        <w:trPr>
          <w:trHeight w:val="340"/>
          <w:jc w:val="center"/>
        </w:trPr>
        <w:tc>
          <w:tcPr>
            <w:tcW w:w="9781" w:type="dxa"/>
            <w:shd w:val="clear" w:color="auto" w:fill="auto"/>
            <w:vAlign w:val="center"/>
          </w:tcPr>
          <w:p w14:paraId="7E1311C1" w14:textId="77777777" w:rsidR="00EF4567" w:rsidRPr="00675CE5" w:rsidRDefault="00BD4B71" w:rsidP="0061787E">
            <w:pPr>
              <w:spacing w:after="0"/>
            </w:pPr>
            <w:r>
              <w:t>Email address:</w:t>
            </w:r>
          </w:p>
        </w:tc>
      </w:tr>
      <w:tr w:rsidR="00BD4B71" w:rsidRPr="00675CE5" w14:paraId="26AA062B" w14:textId="77777777" w:rsidTr="000B06EA">
        <w:trPr>
          <w:trHeight w:val="340"/>
          <w:jc w:val="center"/>
        </w:trPr>
        <w:tc>
          <w:tcPr>
            <w:tcW w:w="9781" w:type="dxa"/>
            <w:shd w:val="clear" w:color="auto" w:fill="auto"/>
            <w:vAlign w:val="center"/>
          </w:tcPr>
          <w:p w14:paraId="6F3D887D" w14:textId="77777777" w:rsidR="00BD4B71" w:rsidRPr="00675CE5" w:rsidRDefault="00BD4B71" w:rsidP="0061787E">
            <w:pPr>
              <w:spacing w:after="0"/>
            </w:pPr>
            <w:r>
              <w:t>Phone no:</w:t>
            </w:r>
          </w:p>
        </w:tc>
      </w:tr>
    </w:tbl>
    <w:p w14:paraId="63BB62AE" w14:textId="77777777" w:rsidR="00EF4567" w:rsidRDefault="00EF4567" w:rsidP="00EF4567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417"/>
        <w:gridCol w:w="2041"/>
        <w:gridCol w:w="1366"/>
      </w:tblGrid>
      <w:tr w:rsidR="000B06EA" w:rsidRPr="00675CE5" w14:paraId="1498B3D8" w14:textId="77777777" w:rsidTr="005E2E4B">
        <w:trPr>
          <w:trHeight w:val="340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F73C2" w14:textId="47968671" w:rsidR="000B06EA" w:rsidRPr="00DF7533" w:rsidRDefault="000B06EA" w:rsidP="005E2E4B">
            <w:pPr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 w:rsidRPr="00DF7533">
              <w:rPr>
                <w:b/>
                <w:sz w:val="26"/>
                <w:szCs w:val="26"/>
              </w:rPr>
              <w:t>Application details</w:t>
            </w:r>
          </w:p>
        </w:tc>
      </w:tr>
      <w:tr w:rsidR="000B06EA" w:rsidRPr="00675CE5" w14:paraId="207809B5" w14:textId="77777777" w:rsidTr="005E2E4B">
        <w:trPr>
          <w:trHeight w:val="340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7A1E0C6B" w14:textId="77777777" w:rsidR="000B06EA" w:rsidRDefault="000B06EA" w:rsidP="000B06EA">
            <w:pPr>
              <w:spacing w:after="0"/>
              <w:jc w:val="both"/>
              <w:rPr>
                <w:b/>
              </w:rPr>
            </w:pPr>
            <w:r w:rsidRPr="0001295F">
              <w:rPr>
                <w:b/>
              </w:rPr>
              <w:t>Please describe how you meet the person specification requi</w:t>
            </w:r>
            <w:r>
              <w:rPr>
                <w:b/>
              </w:rPr>
              <w:t xml:space="preserve">rements </w:t>
            </w:r>
            <w:r w:rsidRPr="00C67FEF">
              <w:rPr>
                <w:b/>
              </w:rPr>
              <w:t xml:space="preserve">(ideally all criteria should be met) </w:t>
            </w:r>
            <w:r>
              <w:rPr>
                <w:b/>
              </w:rPr>
              <w:t>using the headings for the role description below to structure your application (maximum 500 words per applicable statement)</w:t>
            </w:r>
            <w:r w:rsidRPr="0001295F">
              <w:rPr>
                <w:b/>
              </w:rPr>
              <w:t>:</w:t>
            </w:r>
          </w:p>
          <w:p w14:paraId="6DCF6E36" w14:textId="77777777" w:rsidR="000B06EA" w:rsidRDefault="000B06EA" w:rsidP="000B06EA">
            <w:pPr>
              <w:spacing w:after="0"/>
              <w:rPr>
                <w:b/>
              </w:rPr>
            </w:pPr>
          </w:p>
          <w:p w14:paraId="49C40BDF" w14:textId="77777777" w:rsidR="000B06EA" w:rsidRDefault="000B06EA" w:rsidP="000B06EA">
            <w:pPr>
              <w:spacing w:after="0"/>
              <w:rPr>
                <w:b/>
              </w:rPr>
            </w:pPr>
            <w:r>
              <w:rPr>
                <w:b/>
              </w:rPr>
              <w:t>Should have all of the following:</w:t>
            </w:r>
          </w:p>
          <w:p w14:paraId="01084667" w14:textId="77777777" w:rsidR="000B06EA" w:rsidRDefault="000B06EA" w:rsidP="000B06EA">
            <w:pPr>
              <w:spacing w:after="0"/>
              <w:rPr>
                <w:b/>
              </w:rPr>
            </w:pPr>
          </w:p>
          <w:p w14:paraId="35818F79" w14:textId="77777777" w:rsidR="000B06EA" w:rsidRDefault="000B06EA" w:rsidP="000B06E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70B50">
              <w:t>Should be a Consultant Obstetrician/Gynaecologist</w:t>
            </w:r>
            <w:r>
              <w:t xml:space="preserve"> OR Experienced Clinical Lecturer</w:t>
            </w:r>
          </w:p>
          <w:p w14:paraId="4669D552" w14:textId="77777777" w:rsidR="000B06EA" w:rsidRPr="00C70B50" w:rsidRDefault="000B06EA" w:rsidP="000B06EA">
            <w:pPr>
              <w:pStyle w:val="ListParagraph"/>
              <w:spacing w:after="0" w:line="240" w:lineRule="auto"/>
              <w:ind w:left="0"/>
            </w:pPr>
          </w:p>
          <w:p w14:paraId="65299137" w14:textId="77777777" w:rsidR="000B06EA" w:rsidRDefault="000B06EA" w:rsidP="000B06E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70B50">
              <w:t>Should show some evidence of clinical research training – research degree</w:t>
            </w:r>
            <w:r>
              <w:t xml:space="preserve"> (MD, PhD) or</w:t>
            </w:r>
            <w:r w:rsidRPr="00C70B50">
              <w:t xml:space="preserve"> dedicated research experience.</w:t>
            </w:r>
          </w:p>
          <w:p w14:paraId="06B4D070" w14:textId="77777777" w:rsidR="000B06EA" w:rsidRPr="00C70B50" w:rsidRDefault="000B06EA" w:rsidP="000B06EA">
            <w:pPr>
              <w:pStyle w:val="ListParagraph"/>
              <w:spacing w:after="0" w:line="240" w:lineRule="auto"/>
              <w:ind w:left="0"/>
            </w:pPr>
          </w:p>
          <w:p w14:paraId="61AD09EA" w14:textId="77777777" w:rsidR="000B06EA" w:rsidRDefault="000B06EA" w:rsidP="000B06E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70B50">
              <w:t>Should have a current GCP certificate</w:t>
            </w:r>
          </w:p>
          <w:p w14:paraId="46623CCF" w14:textId="77777777" w:rsidR="000B06EA" w:rsidRPr="00C70B50" w:rsidRDefault="000B06EA" w:rsidP="000B06EA">
            <w:pPr>
              <w:pStyle w:val="ListParagraph"/>
              <w:spacing w:after="0" w:line="240" w:lineRule="auto"/>
              <w:ind w:left="0"/>
            </w:pPr>
          </w:p>
          <w:p w14:paraId="41C3B321" w14:textId="77777777" w:rsidR="000B06EA" w:rsidRDefault="000B06EA" w:rsidP="000B06E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70B50">
              <w:t>Should have been a local Principal Investigator on a multicent</w:t>
            </w:r>
            <w:r>
              <w:t>re</w:t>
            </w:r>
            <w:r w:rsidRPr="00C70B50">
              <w:t xml:space="preserve"> portfolio research s</w:t>
            </w:r>
            <w:r>
              <w:t>tudy</w:t>
            </w:r>
          </w:p>
          <w:p w14:paraId="0BBBE257" w14:textId="77777777" w:rsidR="000B06EA" w:rsidRPr="00C70B50" w:rsidRDefault="000B06EA" w:rsidP="000B06EA">
            <w:pPr>
              <w:pStyle w:val="ListParagraph"/>
              <w:spacing w:after="0" w:line="240" w:lineRule="auto"/>
              <w:ind w:left="0"/>
            </w:pPr>
          </w:p>
          <w:p w14:paraId="41E6E5EB" w14:textId="77777777" w:rsidR="000B06EA" w:rsidRDefault="000B06EA" w:rsidP="000B06E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70B50">
              <w:t>Should be currently certified as an Educational Supervisor (within previous 3 years)</w:t>
            </w:r>
          </w:p>
          <w:p w14:paraId="520F38B2" w14:textId="77777777" w:rsidR="000B06EA" w:rsidRDefault="000B06EA" w:rsidP="000B06EA">
            <w:pPr>
              <w:pStyle w:val="ListParagraph"/>
              <w:spacing w:after="0" w:line="240" w:lineRule="auto"/>
              <w:ind w:left="0"/>
            </w:pPr>
          </w:p>
          <w:p w14:paraId="2CFED3B7" w14:textId="77777777" w:rsidR="000B06EA" w:rsidRPr="00357B8C" w:rsidRDefault="000B06EA" w:rsidP="000B06E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57B8C">
              <w:rPr>
                <w:b/>
              </w:rPr>
              <w:t>It is preferable to have any of the following:</w:t>
            </w:r>
          </w:p>
          <w:p w14:paraId="470CDF28" w14:textId="77777777" w:rsidR="000B06EA" w:rsidRPr="00C70B50" w:rsidRDefault="000B06EA" w:rsidP="000B06EA">
            <w:pPr>
              <w:pStyle w:val="ListParagraph"/>
              <w:spacing w:after="0" w:line="240" w:lineRule="auto"/>
              <w:ind w:left="0"/>
            </w:pPr>
          </w:p>
          <w:p w14:paraId="53D9ECE7" w14:textId="77777777" w:rsidR="000B06EA" w:rsidRDefault="000B06EA" w:rsidP="000B06E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70B50">
              <w:t>Should have author</w:t>
            </w:r>
            <w:r>
              <w:t xml:space="preserve">ed/co-authored </w:t>
            </w:r>
            <w:r w:rsidRPr="00C70B50">
              <w:t>papers in the previous 3 years.</w:t>
            </w:r>
          </w:p>
          <w:p w14:paraId="6A623EEB" w14:textId="77777777" w:rsidR="000B06EA" w:rsidRPr="00C70B50" w:rsidRDefault="000B06EA" w:rsidP="000B06EA">
            <w:pPr>
              <w:pStyle w:val="ListParagraph"/>
              <w:spacing w:after="0" w:line="240" w:lineRule="auto"/>
              <w:ind w:left="0"/>
            </w:pPr>
          </w:p>
          <w:p w14:paraId="5614B7E1" w14:textId="77777777" w:rsidR="000B06EA" w:rsidRPr="00C70B50" w:rsidRDefault="000B06EA" w:rsidP="000B06E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Should have an </w:t>
            </w:r>
            <w:r w:rsidRPr="00C70B50">
              <w:t>Honorary Academic Lectureship appointment.</w:t>
            </w:r>
          </w:p>
          <w:p w14:paraId="57639D0D" w14:textId="77777777" w:rsidR="000B06EA" w:rsidRDefault="000B06EA" w:rsidP="005E2E4B">
            <w:pPr>
              <w:spacing w:after="0"/>
            </w:pPr>
          </w:p>
          <w:p w14:paraId="41381B31" w14:textId="74B0893F" w:rsidR="000B06EA" w:rsidRPr="00675CE5" w:rsidRDefault="000B06EA" w:rsidP="005E2E4B">
            <w:pPr>
              <w:spacing w:after="0"/>
            </w:pPr>
          </w:p>
        </w:tc>
      </w:tr>
      <w:tr w:rsidR="000B06EA" w:rsidRPr="00675CE5" w14:paraId="3A2A2E69" w14:textId="77777777" w:rsidTr="005E2E4B">
        <w:trPr>
          <w:trHeight w:val="340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1C4EB6ED" w14:textId="77777777" w:rsidR="000B06EA" w:rsidRDefault="000B06EA" w:rsidP="005E2E4B">
            <w:pPr>
              <w:spacing w:after="0"/>
            </w:pPr>
            <w:r w:rsidRPr="00127CB1">
              <w:rPr>
                <w:b/>
              </w:rPr>
              <w:lastRenderedPageBreak/>
              <w:t xml:space="preserve">Please supply a short statement explaining why you would like to be considered for the role of </w:t>
            </w:r>
            <w:r>
              <w:rPr>
                <w:b/>
              </w:rPr>
              <w:t>Advanced Professional Module in Clinical Research Academic Educational Supervisor.</w:t>
            </w:r>
          </w:p>
          <w:p w14:paraId="12CC6BE8" w14:textId="77777777" w:rsidR="000B06EA" w:rsidRDefault="000B06EA" w:rsidP="005E2E4B">
            <w:pPr>
              <w:spacing w:after="0"/>
            </w:pPr>
          </w:p>
          <w:p w14:paraId="3819359A" w14:textId="72DCD11A" w:rsidR="000B06EA" w:rsidRPr="000B06EA" w:rsidRDefault="000B06EA" w:rsidP="005E2E4B">
            <w:pPr>
              <w:spacing w:after="0"/>
            </w:pPr>
          </w:p>
        </w:tc>
      </w:tr>
      <w:tr w:rsidR="000B06EA" w:rsidRPr="00675CE5" w14:paraId="27DADA8D" w14:textId="77777777" w:rsidTr="005E2E4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44"/>
          <w:jc w:val="center"/>
        </w:trPr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30437" w14:textId="77777777" w:rsidR="000B06EA" w:rsidRPr="00127CB1" w:rsidRDefault="000B06EA" w:rsidP="005E2E4B">
            <w:pPr>
              <w:spacing w:after="0"/>
              <w:jc w:val="both"/>
              <w:rPr>
                <w:b/>
              </w:rPr>
            </w:pPr>
            <w:r w:rsidRPr="00127CB1">
              <w:rPr>
                <w:b/>
              </w:rPr>
              <w:t>Please indicate whether you have support for this activity from your Trust.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581A1" w14:textId="77777777" w:rsidR="000B06EA" w:rsidRPr="00127CB1" w:rsidRDefault="000B06EA" w:rsidP="005E2E4B">
            <w:pPr>
              <w:spacing w:after="0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0B06EA" w:rsidRPr="00675CE5" w14:paraId="53149C3C" w14:textId="77777777" w:rsidTr="000B06EA">
        <w:trPr>
          <w:trHeight w:val="340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3CF76C" w14:textId="77777777" w:rsidR="000B06EA" w:rsidRDefault="000B06EA" w:rsidP="000B06EA">
            <w:pPr>
              <w:spacing w:after="0"/>
            </w:pPr>
            <w:r w:rsidRPr="00127CB1">
              <w:rPr>
                <w:b/>
              </w:rPr>
              <w:t>Do you have any particular requirements or issues that we should bear in mind when considering your application?</w:t>
            </w:r>
          </w:p>
          <w:p w14:paraId="3DEC87D5" w14:textId="77777777" w:rsidR="000B06EA" w:rsidRDefault="000B06EA" w:rsidP="000B06EA">
            <w:pPr>
              <w:spacing w:after="0"/>
            </w:pPr>
          </w:p>
          <w:p w14:paraId="3623C68E" w14:textId="77777777" w:rsidR="000B06EA" w:rsidRDefault="000B06EA" w:rsidP="000B06EA">
            <w:pPr>
              <w:spacing w:after="0"/>
            </w:pPr>
          </w:p>
          <w:p w14:paraId="7F434756" w14:textId="38ADD7CF" w:rsidR="000B06EA" w:rsidRPr="000B06EA" w:rsidRDefault="000B06EA" w:rsidP="000B06EA">
            <w:pPr>
              <w:spacing w:after="0"/>
            </w:pPr>
          </w:p>
        </w:tc>
      </w:tr>
      <w:tr w:rsidR="000B06EA" w:rsidRPr="00675CE5" w14:paraId="68B83F51" w14:textId="77777777" w:rsidTr="00E01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08225" w14:textId="77777777" w:rsidR="000B06EA" w:rsidRPr="00675CE5" w:rsidRDefault="000B06EA" w:rsidP="005E2E4B">
            <w:pPr>
              <w:spacing w:after="0"/>
            </w:pPr>
            <w:r w:rsidRPr="00675CE5">
              <w:t>Signature: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86B4" w14:textId="77777777" w:rsidR="000B06EA" w:rsidRPr="000B06EA" w:rsidRDefault="000B06EA" w:rsidP="005E2E4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893F" w14:textId="77777777" w:rsidR="000B06EA" w:rsidRPr="00675CE5" w:rsidRDefault="000B06EA" w:rsidP="005E2E4B">
            <w:pPr>
              <w:spacing w:after="0"/>
              <w:jc w:val="right"/>
            </w:pPr>
            <w:r>
              <w:t xml:space="preserve">    </w:t>
            </w:r>
            <w:r w:rsidRPr="00675CE5">
              <w:t>Date: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D592" w14:textId="77777777" w:rsidR="000B06EA" w:rsidRPr="00675CE5" w:rsidRDefault="000B06EA" w:rsidP="005E2E4B">
            <w:pPr>
              <w:spacing w:after="0"/>
              <w:rPr>
                <w:i/>
              </w:rPr>
            </w:pPr>
          </w:p>
        </w:tc>
      </w:tr>
      <w:tr w:rsidR="000B06EA" w:rsidRPr="00675CE5" w14:paraId="39B652B4" w14:textId="77777777" w:rsidTr="000B0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1FB3C" w14:textId="77777777" w:rsidR="000B06EA" w:rsidRPr="00675CE5" w:rsidRDefault="000B06EA" w:rsidP="005E2E4B">
            <w:pPr>
              <w:spacing w:after="0"/>
            </w:pPr>
            <w:r w:rsidRPr="00675CE5">
              <w:t>Name (capitals):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033D1" w14:textId="77777777" w:rsidR="000B06EA" w:rsidRPr="00675CE5" w:rsidRDefault="000B06EA" w:rsidP="005E2E4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BF0D" w14:textId="1DBE8726" w:rsidR="000B06EA" w:rsidRPr="00675CE5" w:rsidRDefault="000B06EA" w:rsidP="005E2E4B">
            <w:pPr>
              <w:spacing w:after="0"/>
              <w:jc w:val="right"/>
            </w:pPr>
            <w:r>
              <w:t>LETB</w:t>
            </w:r>
            <w:r>
              <w:t>/</w:t>
            </w:r>
            <w:r w:rsidRPr="00675CE5">
              <w:t>Region: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45BD" w14:textId="77777777" w:rsidR="000B06EA" w:rsidRPr="00675CE5" w:rsidRDefault="000B06EA" w:rsidP="005E2E4B">
            <w:pPr>
              <w:spacing w:after="0"/>
            </w:pPr>
          </w:p>
        </w:tc>
      </w:tr>
    </w:tbl>
    <w:p w14:paraId="5870A47C" w14:textId="77777777" w:rsidR="000B06EA" w:rsidRDefault="000B06EA" w:rsidP="00EF4567"/>
    <w:p w14:paraId="1DD7FC8D" w14:textId="77777777" w:rsidR="002311C9" w:rsidRDefault="002311C9" w:rsidP="00620ACC">
      <w:pPr>
        <w:pStyle w:val="NormalWeb"/>
        <w:ind w:left="-567"/>
        <w:rPr>
          <w:rFonts w:ascii="Calibri" w:hAnsi="Calibri" w:cs="Arial"/>
          <w:sz w:val="22"/>
          <w:szCs w:val="22"/>
        </w:rPr>
      </w:pPr>
    </w:p>
    <w:p w14:paraId="67953ACD" w14:textId="7336E24A" w:rsidR="00EF4567" w:rsidRPr="00620ACC" w:rsidRDefault="00EF4567" w:rsidP="000B06EA">
      <w:pPr>
        <w:pStyle w:val="NormalWeb"/>
        <w:ind w:left="-426"/>
        <w:rPr>
          <w:rFonts w:ascii="Calibri" w:hAnsi="Calibri" w:cs="Arial"/>
          <w:sz w:val="22"/>
          <w:szCs w:val="22"/>
        </w:rPr>
      </w:pPr>
      <w:r w:rsidRPr="00675CE5">
        <w:rPr>
          <w:rFonts w:ascii="Calibri" w:hAnsi="Calibri" w:cs="Arial"/>
          <w:sz w:val="22"/>
          <w:szCs w:val="22"/>
        </w:rPr>
        <w:t xml:space="preserve">Please return this form to </w:t>
      </w:r>
      <w:r w:rsidR="00827D6C">
        <w:rPr>
          <w:rFonts w:ascii="Calibri" w:hAnsi="Calibri" w:cs="Arial"/>
          <w:sz w:val="22"/>
          <w:szCs w:val="22"/>
        </w:rPr>
        <w:t xml:space="preserve">the regional </w:t>
      </w:r>
      <w:hyperlink r:id="rId8" w:history="1">
        <w:r w:rsidR="00827D6C">
          <w:rPr>
            <w:rStyle w:val="Hyperlink"/>
            <w:rFonts w:ascii="Calibri" w:hAnsi="Calibri" w:cs="Arial"/>
            <w:sz w:val="22"/>
            <w:szCs w:val="22"/>
          </w:rPr>
          <w:t>ATSM Director</w:t>
        </w:r>
      </w:hyperlink>
      <w:r w:rsidR="000B06EA">
        <w:rPr>
          <w:rFonts w:ascii="Calibri" w:hAnsi="Calibri" w:cs="Arial"/>
          <w:sz w:val="22"/>
          <w:szCs w:val="22"/>
        </w:rPr>
        <w:t>.</w:t>
      </w:r>
    </w:p>
    <w:p w14:paraId="62FDABE1" w14:textId="77777777" w:rsidR="00181F52" w:rsidRPr="00675CE5" w:rsidRDefault="00181F52"/>
    <w:sectPr w:rsidR="00181F52" w:rsidRPr="00675CE5" w:rsidSect="000B06EA">
      <w:footerReference w:type="default" r:id="rId9"/>
      <w:pgSz w:w="11906" w:h="16838"/>
      <w:pgMar w:top="156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A7D6C" w14:textId="77777777" w:rsidR="001120E9" w:rsidRDefault="001120E9" w:rsidP="002618D0">
      <w:pPr>
        <w:spacing w:after="0" w:line="240" w:lineRule="auto"/>
      </w:pPr>
      <w:r>
        <w:separator/>
      </w:r>
    </w:p>
  </w:endnote>
  <w:endnote w:type="continuationSeparator" w:id="0">
    <w:p w14:paraId="5B389443" w14:textId="77777777" w:rsidR="001120E9" w:rsidRDefault="001120E9" w:rsidP="0026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8256683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74663748"/>
          <w:docPartObj>
            <w:docPartGallery w:val="Page Numbers (Top of Page)"/>
            <w:docPartUnique/>
          </w:docPartObj>
        </w:sdtPr>
        <w:sdtContent>
          <w:p w14:paraId="087DC092" w14:textId="37C0BAC6" w:rsidR="000B06EA" w:rsidRPr="000B06EA" w:rsidRDefault="000B06EA" w:rsidP="000B06EA">
            <w:pPr>
              <w:pStyle w:val="Footer"/>
              <w:tabs>
                <w:tab w:val="clear" w:pos="9026"/>
                <w:tab w:val="right" w:pos="9781"/>
              </w:tabs>
              <w:ind w:right="-755"/>
              <w:jc w:val="right"/>
              <w:rPr>
                <w:sz w:val="20"/>
                <w:szCs w:val="20"/>
              </w:rPr>
            </w:pPr>
            <w:r w:rsidRPr="000B06EA">
              <w:rPr>
                <w:sz w:val="20"/>
                <w:szCs w:val="20"/>
              </w:rPr>
              <w:t xml:space="preserve">Page </w:t>
            </w:r>
            <w:r w:rsidRPr="000B06EA">
              <w:rPr>
                <w:bCs/>
                <w:sz w:val="20"/>
                <w:szCs w:val="20"/>
              </w:rPr>
              <w:fldChar w:fldCharType="begin"/>
            </w:r>
            <w:r w:rsidRPr="000B06EA">
              <w:rPr>
                <w:bCs/>
                <w:sz w:val="20"/>
                <w:szCs w:val="20"/>
              </w:rPr>
              <w:instrText xml:space="preserve"> PAGE </w:instrText>
            </w:r>
            <w:r w:rsidRPr="000B06EA">
              <w:rPr>
                <w:bCs/>
                <w:sz w:val="20"/>
                <w:szCs w:val="20"/>
              </w:rPr>
              <w:fldChar w:fldCharType="separate"/>
            </w:r>
            <w:r w:rsidR="00AC41C0">
              <w:rPr>
                <w:bCs/>
                <w:noProof/>
                <w:sz w:val="20"/>
                <w:szCs w:val="20"/>
              </w:rPr>
              <w:t>1</w:t>
            </w:r>
            <w:r w:rsidRPr="000B06EA">
              <w:rPr>
                <w:bCs/>
                <w:sz w:val="20"/>
                <w:szCs w:val="20"/>
              </w:rPr>
              <w:fldChar w:fldCharType="end"/>
            </w:r>
            <w:r w:rsidRPr="000B06EA">
              <w:rPr>
                <w:sz w:val="20"/>
                <w:szCs w:val="20"/>
              </w:rPr>
              <w:t xml:space="preserve"> of </w:t>
            </w:r>
            <w:r w:rsidRPr="000B06EA">
              <w:rPr>
                <w:bCs/>
                <w:sz w:val="20"/>
                <w:szCs w:val="20"/>
              </w:rPr>
              <w:fldChar w:fldCharType="begin"/>
            </w:r>
            <w:r w:rsidRPr="000B06EA">
              <w:rPr>
                <w:bCs/>
                <w:sz w:val="20"/>
                <w:szCs w:val="20"/>
              </w:rPr>
              <w:instrText xml:space="preserve"> NUMPAGES  </w:instrText>
            </w:r>
            <w:r w:rsidRPr="000B06EA">
              <w:rPr>
                <w:bCs/>
                <w:sz w:val="20"/>
                <w:szCs w:val="20"/>
              </w:rPr>
              <w:fldChar w:fldCharType="separate"/>
            </w:r>
            <w:r w:rsidR="00AC41C0">
              <w:rPr>
                <w:bCs/>
                <w:noProof/>
                <w:sz w:val="20"/>
                <w:szCs w:val="20"/>
              </w:rPr>
              <w:t>2</w:t>
            </w:r>
            <w:r w:rsidRPr="000B06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F4D8D" w14:textId="77777777" w:rsidR="001120E9" w:rsidRDefault="001120E9" w:rsidP="002618D0">
      <w:pPr>
        <w:spacing w:after="0" w:line="240" w:lineRule="auto"/>
      </w:pPr>
      <w:r>
        <w:separator/>
      </w:r>
    </w:p>
  </w:footnote>
  <w:footnote w:type="continuationSeparator" w:id="0">
    <w:p w14:paraId="254A1BB0" w14:textId="77777777" w:rsidR="001120E9" w:rsidRDefault="001120E9" w:rsidP="0026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4AB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4C32"/>
    <w:multiLevelType w:val="hybridMultilevel"/>
    <w:tmpl w:val="885E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572"/>
    <w:multiLevelType w:val="hybridMultilevel"/>
    <w:tmpl w:val="7B8ACB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3AB6"/>
    <w:multiLevelType w:val="hybridMultilevel"/>
    <w:tmpl w:val="108292BE"/>
    <w:lvl w:ilvl="0" w:tplc="EDACE2B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115EB"/>
    <w:multiLevelType w:val="hybridMultilevel"/>
    <w:tmpl w:val="35821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B7459"/>
    <w:multiLevelType w:val="hybridMultilevel"/>
    <w:tmpl w:val="848C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403A"/>
    <w:multiLevelType w:val="hybridMultilevel"/>
    <w:tmpl w:val="7724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815BC"/>
    <w:multiLevelType w:val="hybridMultilevel"/>
    <w:tmpl w:val="906C2AC2"/>
    <w:lvl w:ilvl="0" w:tplc="9F60AD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191A6E"/>
    <w:multiLevelType w:val="hybridMultilevel"/>
    <w:tmpl w:val="4EFE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D"/>
    <w:rsid w:val="0001295F"/>
    <w:rsid w:val="00046E26"/>
    <w:rsid w:val="000538EA"/>
    <w:rsid w:val="00097689"/>
    <w:rsid w:val="000A512B"/>
    <w:rsid w:val="000B06EA"/>
    <w:rsid w:val="000D4A80"/>
    <w:rsid w:val="00100908"/>
    <w:rsid w:val="001120E9"/>
    <w:rsid w:val="00127CB1"/>
    <w:rsid w:val="00133257"/>
    <w:rsid w:val="00143409"/>
    <w:rsid w:val="00181F52"/>
    <w:rsid w:val="00186750"/>
    <w:rsid w:val="0019631B"/>
    <w:rsid w:val="001D4FF4"/>
    <w:rsid w:val="001F7799"/>
    <w:rsid w:val="002311C9"/>
    <w:rsid w:val="00246A7C"/>
    <w:rsid w:val="002618D0"/>
    <w:rsid w:val="00280D20"/>
    <w:rsid w:val="00282BD7"/>
    <w:rsid w:val="00290449"/>
    <w:rsid w:val="002A0661"/>
    <w:rsid w:val="002C0C6D"/>
    <w:rsid w:val="002C5D40"/>
    <w:rsid w:val="002C744B"/>
    <w:rsid w:val="002C7C00"/>
    <w:rsid w:val="002D36CC"/>
    <w:rsid w:val="002D665A"/>
    <w:rsid w:val="002E117E"/>
    <w:rsid w:val="002F51E0"/>
    <w:rsid w:val="00311D42"/>
    <w:rsid w:val="00357B8C"/>
    <w:rsid w:val="00357F7D"/>
    <w:rsid w:val="00365940"/>
    <w:rsid w:val="003805FF"/>
    <w:rsid w:val="00385610"/>
    <w:rsid w:val="00415C41"/>
    <w:rsid w:val="004563FF"/>
    <w:rsid w:val="004649DE"/>
    <w:rsid w:val="00475E8C"/>
    <w:rsid w:val="004800C5"/>
    <w:rsid w:val="00492CC1"/>
    <w:rsid w:val="004A64E6"/>
    <w:rsid w:val="004B74B9"/>
    <w:rsid w:val="0050025E"/>
    <w:rsid w:val="0055145F"/>
    <w:rsid w:val="005A712C"/>
    <w:rsid w:val="005F194B"/>
    <w:rsid w:val="0061787E"/>
    <w:rsid w:val="00620ACC"/>
    <w:rsid w:val="00643F5A"/>
    <w:rsid w:val="0065568E"/>
    <w:rsid w:val="00675CE5"/>
    <w:rsid w:val="006F1705"/>
    <w:rsid w:val="007039C0"/>
    <w:rsid w:val="00715501"/>
    <w:rsid w:val="00720C2E"/>
    <w:rsid w:val="00737FCF"/>
    <w:rsid w:val="00741213"/>
    <w:rsid w:val="00745764"/>
    <w:rsid w:val="00783AAC"/>
    <w:rsid w:val="007950AA"/>
    <w:rsid w:val="007C0B37"/>
    <w:rsid w:val="007C390D"/>
    <w:rsid w:val="00806B75"/>
    <w:rsid w:val="00806D38"/>
    <w:rsid w:val="00825722"/>
    <w:rsid w:val="00827D6C"/>
    <w:rsid w:val="00883379"/>
    <w:rsid w:val="00883AA6"/>
    <w:rsid w:val="008862CB"/>
    <w:rsid w:val="008A4ED8"/>
    <w:rsid w:val="008B4D5F"/>
    <w:rsid w:val="008E3FB0"/>
    <w:rsid w:val="009015FA"/>
    <w:rsid w:val="00905997"/>
    <w:rsid w:val="009218AB"/>
    <w:rsid w:val="0095735B"/>
    <w:rsid w:val="009618AA"/>
    <w:rsid w:val="00986C38"/>
    <w:rsid w:val="009B35DD"/>
    <w:rsid w:val="009B3DA6"/>
    <w:rsid w:val="009E26D5"/>
    <w:rsid w:val="00A0074F"/>
    <w:rsid w:val="00A07C08"/>
    <w:rsid w:val="00A46F7D"/>
    <w:rsid w:val="00A558C5"/>
    <w:rsid w:val="00A6409F"/>
    <w:rsid w:val="00A72911"/>
    <w:rsid w:val="00A81F1A"/>
    <w:rsid w:val="00A87B16"/>
    <w:rsid w:val="00AC41C0"/>
    <w:rsid w:val="00AC4BF1"/>
    <w:rsid w:val="00AE34C1"/>
    <w:rsid w:val="00AF65AE"/>
    <w:rsid w:val="00AF6F1C"/>
    <w:rsid w:val="00B33C84"/>
    <w:rsid w:val="00B44CB9"/>
    <w:rsid w:val="00B476D9"/>
    <w:rsid w:val="00B82296"/>
    <w:rsid w:val="00BA0F12"/>
    <w:rsid w:val="00BA6403"/>
    <w:rsid w:val="00BD4B71"/>
    <w:rsid w:val="00BD5666"/>
    <w:rsid w:val="00BD5F67"/>
    <w:rsid w:val="00BF1805"/>
    <w:rsid w:val="00C27979"/>
    <w:rsid w:val="00C27A90"/>
    <w:rsid w:val="00C37AB3"/>
    <w:rsid w:val="00C63A84"/>
    <w:rsid w:val="00C67FEF"/>
    <w:rsid w:val="00C92E9C"/>
    <w:rsid w:val="00CD7A7A"/>
    <w:rsid w:val="00D62096"/>
    <w:rsid w:val="00D674AE"/>
    <w:rsid w:val="00DD3C84"/>
    <w:rsid w:val="00DF7533"/>
    <w:rsid w:val="00E07CF4"/>
    <w:rsid w:val="00E31FA4"/>
    <w:rsid w:val="00E94E93"/>
    <w:rsid w:val="00EB7B33"/>
    <w:rsid w:val="00EC6BB5"/>
    <w:rsid w:val="00EE090D"/>
    <w:rsid w:val="00EE333A"/>
    <w:rsid w:val="00EE6C2D"/>
    <w:rsid w:val="00EF4567"/>
    <w:rsid w:val="00F01A01"/>
    <w:rsid w:val="00F20EF4"/>
    <w:rsid w:val="00F36BD8"/>
    <w:rsid w:val="00F417F7"/>
    <w:rsid w:val="00F9405D"/>
    <w:rsid w:val="00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CABFB20"/>
  <w15:docId w15:val="{D737BBCB-182A-48E3-A815-4AF716EE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4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nhideWhenUsed/>
    <w:rsid w:val="00EF4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8AB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8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618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618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0C5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B74B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D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5F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5F67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7D6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46F7D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F7D"/>
    <w:rPr>
      <w:rFonts w:ascii="Calibri Light" w:eastAsiaTheme="majorEastAsia" w:hAnsi="Calibri Light" w:cstheme="majorBidi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g.org.uk/en/careers-training/specialty-training-curriculum/atsms/introduction/atsm-directo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1670</CharactersWithSpaces>
  <SharedDoc>false</SharedDoc>
  <HLinks>
    <vt:vector size="6" baseType="variant"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mailto:tchambers@rcog.org.uk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tchambers</dc:creator>
  <cp:keywords/>
  <cp:lastModifiedBy>Gerard Kemp</cp:lastModifiedBy>
  <cp:revision>19</cp:revision>
  <cp:lastPrinted>2019-11-29T12:01:00Z</cp:lastPrinted>
  <dcterms:created xsi:type="dcterms:W3CDTF">2019-11-29T11:27:00Z</dcterms:created>
  <dcterms:modified xsi:type="dcterms:W3CDTF">2019-12-04T17:07:00Z</dcterms:modified>
</cp:coreProperties>
</file>